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4A" w:rsidRDefault="00E20C4A" w:rsidP="00E20C4A">
      <w:pPr>
        <w:spacing w:after="0"/>
        <w:jc w:val="center"/>
        <w:rPr>
          <w:szCs w:val="24"/>
        </w:rPr>
      </w:pPr>
      <w:r w:rsidRPr="00E20C4A">
        <w:rPr>
          <w:sz w:val="56"/>
          <w:szCs w:val="56"/>
        </w:rPr>
        <w:t>Notice for 2017 Summer Seminary Session</w:t>
      </w:r>
    </w:p>
    <w:p w:rsidR="00E20C4A" w:rsidRDefault="00E20C4A" w:rsidP="00E20C4A">
      <w:pPr>
        <w:spacing w:after="0"/>
        <w:jc w:val="center"/>
        <w:rPr>
          <w:szCs w:val="24"/>
        </w:rPr>
      </w:pPr>
      <w:bookmarkStart w:id="0" w:name="_GoBack"/>
      <w:bookmarkEnd w:id="0"/>
    </w:p>
    <w:p w:rsidR="00E20C4A" w:rsidRDefault="00E20C4A" w:rsidP="00E20C4A">
      <w:pPr>
        <w:spacing w:after="0"/>
        <w:jc w:val="both"/>
        <w:rPr>
          <w:b w:val="0"/>
          <w:szCs w:val="24"/>
        </w:rPr>
      </w:pPr>
      <w:r w:rsidRPr="00E20C4A">
        <w:rPr>
          <w:b w:val="0"/>
          <w:szCs w:val="24"/>
        </w:rPr>
        <w:tab/>
        <w:t>St. Joseph of</w:t>
      </w:r>
      <w:r>
        <w:rPr>
          <w:b w:val="0"/>
          <w:szCs w:val="24"/>
        </w:rPr>
        <w:t xml:space="preserve"> Arimathea Anglican Theological College will again be hosting an intensive Summer Seminary Session at Berkeley</w:t>
      </w:r>
      <w:r w:rsidR="00CC1814">
        <w:rPr>
          <w:b w:val="0"/>
          <w:szCs w:val="24"/>
        </w:rPr>
        <w:t xml:space="preserve">, </w:t>
      </w:r>
      <w:r>
        <w:rPr>
          <w:b w:val="0"/>
          <w:szCs w:val="24"/>
        </w:rPr>
        <w:t>C</w:t>
      </w:r>
      <w:r w:rsidR="00CC1814">
        <w:rPr>
          <w:b w:val="0"/>
          <w:szCs w:val="24"/>
        </w:rPr>
        <w:t>A</w:t>
      </w:r>
      <w:r>
        <w:rPr>
          <w:b w:val="0"/>
          <w:szCs w:val="24"/>
        </w:rPr>
        <w:t xml:space="preserve"> from Monday, July 17</w:t>
      </w:r>
      <w:r w:rsidRPr="00E20C4A">
        <w:rPr>
          <w:b w:val="0"/>
          <w:szCs w:val="24"/>
          <w:vertAlign w:val="superscript"/>
        </w:rPr>
        <w:t>th</w:t>
      </w:r>
      <w:r>
        <w:rPr>
          <w:b w:val="0"/>
          <w:szCs w:val="24"/>
        </w:rPr>
        <w:t xml:space="preserve"> – Friday, July 28</w:t>
      </w:r>
      <w:r w:rsidRPr="00E20C4A">
        <w:rPr>
          <w:b w:val="0"/>
          <w:szCs w:val="24"/>
          <w:vertAlign w:val="superscript"/>
        </w:rPr>
        <w:t>th</w:t>
      </w:r>
      <w:r>
        <w:rPr>
          <w:b w:val="0"/>
          <w:szCs w:val="24"/>
        </w:rPr>
        <w:t>, 2017.  The Summer Seminary Session strives to immerse participants in a typical course of study that would be experienced in a Seminary environment complete with corporate worship, instruction, daily Eucharist, and spiritual formation.  Topics to be covered this summer include an in-depth study of the 1928 Book of Common Prayer, the Catholic Epistles, Spiritual Formation, Ecclesiastical Latin, and Church Music.  Instructors will include Bishop Donald Ashman, Provost of the Seminary and Bishop Ordinary of the Diocese of the Western States; Bishop Frank Brulc, Bishop Ordinary of the Diocese of the Southwestern States; Bishop John Upham, Bishop Ordinary of the Diocese of the Atlantic States; Dr. Paul Russell, and Fr</w:t>
      </w:r>
      <w:r w:rsidR="00EA43D5">
        <w:rPr>
          <w:b w:val="0"/>
          <w:szCs w:val="24"/>
        </w:rPr>
        <w:t>.</w:t>
      </w:r>
      <w:r>
        <w:rPr>
          <w:b w:val="0"/>
          <w:szCs w:val="24"/>
        </w:rPr>
        <w:t xml:space="preserve"> Matthew Weber.</w:t>
      </w:r>
      <w:r w:rsidR="00EA43D5">
        <w:rPr>
          <w:b w:val="0"/>
          <w:szCs w:val="24"/>
        </w:rPr>
        <w:t xml:space="preserve">  Classes will be arranged in a block system of instruction with worship interspersed.  A </w:t>
      </w:r>
      <w:r w:rsidR="00CC1814">
        <w:rPr>
          <w:b w:val="0"/>
          <w:szCs w:val="24"/>
        </w:rPr>
        <w:t xml:space="preserve">sample </w:t>
      </w:r>
      <w:r w:rsidR="00EA43D5">
        <w:rPr>
          <w:b w:val="0"/>
          <w:szCs w:val="24"/>
        </w:rPr>
        <w:t>schedule is included below:</w:t>
      </w:r>
    </w:p>
    <w:p w:rsidR="00EA43D5" w:rsidRDefault="00EA43D5" w:rsidP="00E20C4A">
      <w:pPr>
        <w:spacing w:after="0"/>
        <w:jc w:val="both"/>
        <w:rPr>
          <w:b w:val="0"/>
          <w:szCs w:val="24"/>
        </w:rPr>
      </w:pPr>
    </w:p>
    <w:p w:rsidR="00EA43D5" w:rsidRDefault="00EA43D5" w:rsidP="00E20C4A">
      <w:pPr>
        <w:spacing w:after="0"/>
        <w:jc w:val="both"/>
        <w:rPr>
          <w:b w:val="0"/>
          <w:szCs w:val="24"/>
        </w:rPr>
      </w:pPr>
      <w:r>
        <w:rPr>
          <w:b w:val="0"/>
          <w:szCs w:val="24"/>
        </w:rPr>
        <w:t>9:00 am – Morning Prayer in the Chapel</w:t>
      </w:r>
    </w:p>
    <w:p w:rsidR="00EA43D5" w:rsidRDefault="00EA43D5" w:rsidP="00E20C4A">
      <w:pPr>
        <w:spacing w:after="0"/>
        <w:jc w:val="both"/>
        <w:rPr>
          <w:b w:val="0"/>
          <w:szCs w:val="24"/>
        </w:rPr>
      </w:pPr>
      <w:r>
        <w:rPr>
          <w:b w:val="0"/>
          <w:szCs w:val="24"/>
        </w:rPr>
        <w:t>10:00 am – Noon – First block of instruction</w:t>
      </w:r>
    </w:p>
    <w:p w:rsidR="00EA43D5" w:rsidRDefault="00EA43D5" w:rsidP="00E20C4A">
      <w:pPr>
        <w:spacing w:after="0"/>
        <w:jc w:val="both"/>
        <w:rPr>
          <w:b w:val="0"/>
          <w:szCs w:val="24"/>
        </w:rPr>
      </w:pPr>
      <w:r>
        <w:rPr>
          <w:b w:val="0"/>
          <w:szCs w:val="24"/>
        </w:rPr>
        <w:t>Noon – Daily Mass in the Chapel</w:t>
      </w:r>
    </w:p>
    <w:p w:rsidR="00EA43D5" w:rsidRDefault="00EA43D5" w:rsidP="00E20C4A">
      <w:pPr>
        <w:spacing w:after="0"/>
        <w:jc w:val="both"/>
        <w:rPr>
          <w:b w:val="0"/>
          <w:szCs w:val="24"/>
        </w:rPr>
      </w:pPr>
      <w:r>
        <w:rPr>
          <w:b w:val="0"/>
          <w:szCs w:val="24"/>
        </w:rPr>
        <w:t xml:space="preserve">1:00 – 2:00 pm – Lunch </w:t>
      </w:r>
    </w:p>
    <w:p w:rsidR="00EA43D5" w:rsidRDefault="00EA43D5" w:rsidP="00E20C4A">
      <w:pPr>
        <w:spacing w:after="0"/>
        <w:jc w:val="both"/>
        <w:rPr>
          <w:b w:val="0"/>
          <w:szCs w:val="24"/>
        </w:rPr>
      </w:pPr>
      <w:r>
        <w:rPr>
          <w:b w:val="0"/>
          <w:szCs w:val="24"/>
        </w:rPr>
        <w:t>2:00 pm – 4:00 pm – Second block of instruction</w:t>
      </w:r>
    </w:p>
    <w:p w:rsidR="00EA43D5" w:rsidRDefault="00EA43D5" w:rsidP="00E20C4A">
      <w:pPr>
        <w:spacing w:after="0"/>
        <w:jc w:val="both"/>
        <w:rPr>
          <w:b w:val="0"/>
          <w:szCs w:val="24"/>
        </w:rPr>
      </w:pPr>
      <w:r>
        <w:rPr>
          <w:b w:val="0"/>
          <w:szCs w:val="24"/>
        </w:rPr>
        <w:t>4:00 – 5:00 pm – Ecclesiastical Latin</w:t>
      </w:r>
    </w:p>
    <w:p w:rsidR="00EA43D5" w:rsidRDefault="00EA43D5" w:rsidP="00E20C4A">
      <w:pPr>
        <w:spacing w:after="0"/>
        <w:jc w:val="both"/>
        <w:rPr>
          <w:b w:val="0"/>
          <w:szCs w:val="24"/>
        </w:rPr>
      </w:pPr>
      <w:r>
        <w:rPr>
          <w:b w:val="0"/>
          <w:szCs w:val="24"/>
        </w:rPr>
        <w:t>5:00 pm – Evensong in the Chapel</w:t>
      </w:r>
    </w:p>
    <w:p w:rsidR="00EA43D5" w:rsidRDefault="00EA43D5" w:rsidP="00E20C4A">
      <w:pPr>
        <w:spacing w:after="0"/>
        <w:jc w:val="both"/>
        <w:rPr>
          <w:b w:val="0"/>
          <w:szCs w:val="24"/>
        </w:rPr>
      </w:pPr>
    </w:p>
    <w:p w:rsidR="00EA43D5" w:rsidRDefault="00EA43D5" w:rsidP="00E20C4A">
      <w:pPr>
        <w:spacing w:after="0"/>
        <w:jc w:val="both"/>
        <w:rPr>
          <w:b w:val="0"/>
          <w:szCs w:val="24"/>
        </w:rPr>
      </w:pPr>
      <w:r>
        <w:rPr>
          <w:b w:val="0"/>
          <w:szCs w:val="24"/>
        </w:rPr>
        <w:t>This schedule provides adequate time for instruction and interaction between the students and instructors.  Final exams will be given on the first and second Fridays with certificates of completion given upon successful mastery of the information covered.</w:t>
      </w:r>
    </w:p>
    <w:p w:rsidR="00CC1814" w:rsidRDefault="00CC1814" w:rsidP="00E20C4A">
      <w:pPr>
        <w:spacing w:after="0"/>
        <w:jc w:val="both"/>
        <w:rPr>
          <w:b w:val="0"/>
          <w:szCs w:val="24"/>
        </w:rPr>
      </w:pPr>
    </w:p>
    <w:p w:rsidR="00CC1814" w:rsidRDefault="00CC1814" w:rsidP="00E20C4A">
      <w:pPr>
        <w:spacing w:after="0"/>
        <w:jc w:val="both"/>
        <w:rPr>
          <w:b w:val="0"/>
          <w:szCs w:val="24"/>
        </w:rPr>
      </w:pPr>
      <w:r>
        <w:rPr>
          <w:b w:val="0"/>
          <w:szCs w:val="24"/>
        </w:rPr>
        <w:t>Participants will be lodged in the Seminary for the two-week session.  There many inexpensive venues where participants can during their stay in Berkeley.  The Saturday is usually free during the Summer Seminary Session, while it is expected that participants visit one of the APCK parishes for Sunday Mass in the area.</w:t>
      </w:r>
    </w:p>
    <w:p w:rsidR="00CC1814" w:rsidRDefault="00CC1814" w:rsidP="00E20C4A">
      <w:pPr>
        <w:spacing w:after="0"/>
        <w:jc w:val="both"/>
        <w:rPr>
          <w:b w:val="0"/>
          <w:szCs w:val="24"/>
        </w:rPr>
      </w:pPr>
    </w:p>
    <w:p w:rsidR="00CC1814" w:rsidRDefault="00CC1814" w:rsidP="00E20C4A">
      <w:pPr>
        <w:spacing w:after="0"/>
        <w:jc w:val="both"/>
        <w:rPr>
          <w:b w:val="0"/>
          <w:szCs w:val="24"/>
        </w:rPr>
      </w:pPr>
      <w:r>
        <w:rPr>
          <w:b w:val="0"/>
          <w:szCs w:val="24"/>
        </w:rPr>
        <w:t xml:space="preserve">Application to attend the 2017 Summer Seminary Session should be made to Bishop Don Ashman, Provost of St. Joseph of Arimathea Anglican Theological College through his email, </w:t>
      </w:r>
      <w:hyperlink r:id="rId4" w:history="1">
        <w:r w:rsidRPr="00D85703">
          <w:rPr>
            <w:rStyle w:val="Hyperlink"/>
            <w:szCs w:val="24"/>
          </w:rPr>
          <w:t>bishopashman@gmail.com</w:t>
        </w:r>
      </w:hyperlink>
      <w:r>
        <w:rPr>
          <w:b w:val="0"/>
          <w:szCs w:val="24"/>
        </w:rPr>
        <w:t>.  The cost of the two-week session is $300.00.  Scholarships are available for those who need them by contacting Bishop Ashman at his email address.</w:t>
      </w:r>
    </w:p>
    <w:p w:rsidR="00CC1814" w:rsidRDefault="00CC1814" w:rsidP="00E20C4A">
      <w:pPr>
        <w:spacing w:after="0"/>
        <w:jc w:val="both"/>
        <w:rPr>
          <w:b w:val="0"/>
          <w:szCs w:val="24"/>
        </w:rPr>
      </w:pPr>
    </w:p>
    <w:p w:rsidR="00CC1814" w:rsidRDefault="00CC1814" w:rsidP="00E20C4A">
      <w:pPr>
        <w:spacing w:after="0"/>
        <w:jc w:val="both"/>
        <w:rPr>
          <w:b w:val="0"/>
          <w:szCs w:val="24"/>
        </w:rPr>
      </w:pPr>
      <w:r>
        <w:rPr>
          <w:b w:val="0"/>
          <w:szCs w:val="24"/>
        </w:rPr>
        <w:t>We look forward to seeing you at the 2017 Summer Seminary Session in Berkeley, CA.  Thank you.</w:t>
      </w:r>
    </w:p>
    <w:p w:rsidR="00EA43D5" w:rsidRDefault="00EA43D5" w:rsidP="00E20C4A">
      <w:pPr>
        <w:spacing w:after="0"/>
        <w:jc w:val="both"/>
        <w:rPr>
          <w:b w:val="0"/>
          <w:szCs w:val="24"/>
        </w:rPr>
      </w:pPr>
    </w:p>
    <w:p w:rsidR="00EA43D5" w:rsidRPr="00E20C4A" w:rsidRDefault="00EA43D5" w:rsidP="00E20C4A">
      <w:pPr>
        <w:spacing w:after="0"/>
        <w:jc w:val="both"/>
        <w:rPr>
          <w:b w:val="0"/>
          <w:szCs w:val="24"/>
        </w:rPr>
      </w:pPr>
    </w:p>
    <w:sectPr w:rsidR="00EA43D5" w:rsidRPr="00E20C4A" w:rsidSect="00E20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4A"/>
    <w:rsid w:val="000766E2"/>
    <w:rsid w:val="001D6AC6"/>
    <w:rsid w:val="001E278C"/>
    <w:rsid w:val="00312C14"/>
    <w:rsid w:val="003A749A"/>
    <w:rsid w:val="003D3FBE"/>
    <w:rsid w:val="004C369A"/>
    <w:rsid w:val="00545613"/>
    <w:rsid w:val="007E4E61"/>
    <w:rsid w:val="00830A00"/>
    <w:rsid w:val="008D3F59"/>
    <w:rsid w:val="00940DA8"/>
    <w:rsid w:val="00941732"/>
    <w:rsid w:val="00A65029"/>
    <w:rsid w:val="00A97971"/>
    <w:rsid w:val="00CC1814"/>
    <w:rsid w:val="00CF1832"/>
    <w:rsid w:val="00E20C4A"/>
    <w:rsid w:val="00EA39FF"/>
    <w:rsid w:val="00EA43D5"/>
    <w:rsid w:val="00EF4429"/>
    <w:rsid w:val="00F04015"/>
    <w:rsid w:val="00F3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1F74-6094-4C89-A7EF-89417507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shopas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Rt. Rev. John E. Upham</dc:creator>
  <cp:keywords/>
  <dc:description/>
  <cp:lastModifiedBy>Christine Sunderland</cp:lastModifiedBy>
  <cp:revision>2</cp:revision>
  <dcterms:created xsi:type="dcterms:W3CDTF">2017-02-10T18:25:00Z</dcterms:created>
  <dcterms:modified xsi:type="dcterms:W3CDTF">2017-02-10T18:25:00Z</dcterms:modified>
</cp:coreProperties>
</file>